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5C" w:rsidRDefault="0002665C" w:rsidP="0002665C">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Консультация психолога</w:t>
      </w:r>
      <w:r w:rsidR="00D93910">
        <w:rPr>
          <w:rFonts w:ascii="Times New Roman" w:hAnsi="Times New Roman" w:cs="Times New Roman"/>
          <w:i/>
          <w:sz w:val="24"/>
          <w:szCs w:val="24"/>
        </w:rPr>
        <w:t xml:space="preserve"> Н.В. </w:t>
      </w:r>
      <w:proofErr w:type="spellStart"/>
      <w:r w:rsidR="00D93910">
        <w:rPr>
          <w:rFonts w:ascii="Times New Roman" w:hAnsi="Times New Roman" w:cs="Times New Roman"/>
          <w:i/>
          <w:sz w:val="24"/>
          <w:szCs w:val="24"/>
        </w:rPr>
        <w:t>Бабинова</w:t>
      </w:r>
      <w:proofErr w:type="spellEnd"/>
    </w:p>
    <w:p w:rsidR="0002665C" w:rsidRDefault="0002665C" w:rsidP="0002665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Роль отца в воспитании дочери</w:t>
      </w:r>
    </w:p>
    <w:p w:rsidR="0002665C" w:rsidRDefault="0002665C" w:rsidP="0002665C">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Роль отца в воспитании дочери не менее важна, чем роль матери. Девочка может гармонично развиваться лишь при участии в воспитании обоих родителей. Формирование жизненных установок начинается с рождения, благодаря общению с родителями. Обычно воспитание дочери отцом отличается стилем и целью от </w:t>
      </w:r>
      <w:proofErr w:type="gramStart"/>
      <w:r>
        <w:rPr>
          <w:rFonts w:ascii="Times New Roman" w:eastAsia="Times New Roman" w:hAnsi="Times New Roman" w:cs="Times New Roman"/>
          <w:sz w:val="24"/>
          <w:szCs w:val="24"/>
          <w:lang w:eastAsia="ru-RU"/>
        </w:rPr>
        <w:t>материнского</w:t>
      </w:r>
      <w:proofErr w:type="gramEnd"/>
      <w:r>
        <w:rPr>
          <w:rFonts w:ascii="Times New Roman" w:eastAsia="Times New Roman" w:hAnsi="Times New Roman" w:cs="Times New Roman"/>
          <w:sz w:val="24"/>
          <w:szCs w:val="24"/>
          <w:lang w:eastAsia="ru-RU"/>
        </w:rPr>
        <w:t>. И как сложиться жизнь девочки в будущем, чаще всего зависит от её отношений с папой. Мамы, заботясь о дочках, учат их жить в семье, быть хозяйственными и женственными, делая акцент на то, что в будущем они станут также женами и мамами. Задача отцов состоит в формировании эмоциональной независимости девушки, самодисциплины и правильных представлений о ролях в семье. Крепкая эмоциональная близость дочерей и отцов, сформированная в раннем детстве, обеспечивает благоприятное прохождение подросткового периода. Девушки, с которыми отцы прошли путь от самого младенчества, легче знакомятся с законами непростой жизни и быстро находят общий язык с другими мужчинами. </w:t>
      </w:r>
    </w:p>
    <w:p w:rsidR="0002665C" w:rsidRDefault="0002665C" w:rsidP="0002665C">
      <w:pPr>
        <w:shd w:val="clear" w:color="auto" w:fill="FFFFFF"/>
        <w:spacing w:after="0" w:line="240" w:lineRule="auto"/>
        <w:ind w:firstLine="709"/>
        <w:jc w:val="both"/>
      </w:pPr>
      <w:r>
        <w:rPr>
          <w:rFonts w:ascii="Times New Roman" w:eastAsia="Times New Roman" w:hAnsi="Times New Roman" w:cs="Times New Roman"/>
          <w:sz w:val="24"/>
          <w:szCs w:val="24"/>
          <w:lang w:eastAsia="ru-RU"/>
        </w:rPr>
        <w:t>Дети многому учатся в процессе наблюдения и подражают родителям. Следя за отношениями мамы и папы и общаясь с отцом, девочки приобретают первый опыт общения с мужчиной. </w:t>
      </w:r>
      <w:r>
        <w:rPr>
          <w:rFonts w:ascii="Times New Roman" w:hAnsi="Times New Roman" w:cs="Times New Roman"/>
          <w:sz w:val="24"/>
          <w:szCs w:val="24"/>
          <w:shd w:val="clear" w:color="auto" w:fill="FFFFFF"/>
        </w:rPr>
        <w:t>Папам надлежит вести себя достойно как с дочерьми, так и с женами, чтобы девочки видели в них покровителя и опору. Так как спутниками жизни девушек становятся чаще мужчины, имеющие черты их отца. </w:t>
      </w:r>
    </w:p>
    <w:p w:rsidR="0002665C" w:rsidRDefault="0002665C" w:rsidP="0002665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этого, формирование женской самооценки базируется больше на мнении отца. Нельзя захваливать своих принцесс, оценка мужчины должна быть объективной. Редкие отцовские похвалы воспринимаются детьми адекватнее, поэтому выходят на передний план и хранятся долго в памяти. Отцам следует отмечать успехи дочерей, гордиться ими, радоваться их победами, не забывая о конструктивной критике. Мужчины, привыкшие только хвалить и не делать каких-либо замечаний своим дочерям, взращивают самоуверенных с завышенной самооценкой женщин. А девушки, совсем не слышащие в детстве похвал от своих отцов, обычно имеют низкую самооценку, им сложно реализоваться в жизни и добиться поставленных целей. </w:t>
      </w:r>
    </w:p>
    <w:p w:rsidR="0002665C" w:rsidRDefault="0002665C" w:rsidP="0002665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Папы, поощряющие дочерей в попытках помочь мамам на кухне или в уборке дома, благотворно влияют на формирование женственности девушек. Мужчины также должны хвалить и ценить свою жену, чтобы кроха замечала это. Отцовская враждебность, холодность или полное безразличие гарантирует наличие проблем во взаимоотношении с противоположным полом в будущем их дочек. А девочки, ощущающие чуткую заботу, любовь и теплоту от отца с младенчества, вырастают нежными и чувствуют себя привлекательными женщинами. </w:t>
      </w:r>
    </w:p>
    <w:p w:rsidR="0002665C" w:rsidRDefault="0002665C" w:rsidP="0002665C">
      <w:pPr>
        <w:shd w:val="clear" w:color="auto" w:fill="FFFFFF"/>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Как влияет на девочку отсутствие отца в семье</w:t>
      </w:r>
    </w:p>
    <w:p w:rsidR="0002665C" w:rsidRDefault="0002665C" w:rsidP="0002665C">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Женщины, росшие без отца, полностью не открываются мужчинам. У них нет правильно выстроенной модели семьи. Девочки, росшие на маминых рассказах о папином героизме, в результате которых он погиб, склонны идеализировать мужчин. Они ожидают от противоположного пола большего, чем те могут дать. Такие девочки обращают внимание на старших мужчин, заменяющих им отца. Очень хорошо, когда они сразу встречают приличного мужчину, который становится верным спутником жизни и настоящей оборонительной стеной. В ином случае, женщины могут так и не найти своего избранника, переходя от одного мужчины к другому. Чаще они становятся любовницами и по примеру мамы воспитывают детей без отца. </w:t>
      </w:r>
    </w:p>
    <w:p w:rsidR="0002665C" w:rsidRDefault="0002665C" w:rsidP="0002665C">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Трудно найти хорошего мужа девушкам, отец которых ушёл из семьи и не вернулся. Если они были свидетельницами скандалов и жили с мамой, ненавидящей бывшего мужа, то став женщинами, могут наступать на мамины грабли. Такие девушки не выходят во все замуж и реализовываются без мужчин либо притягивают в жизнь лжецов, соответствующих образу, сформированному рассказами матери. </w:t>
      </w:r>
    </w:p>
    <w:p w:rsidR="00B2153B" w:rsidRDefault="00B2153B"/>
    <w:sectPr w:rsidR="00B2153B" w:rsidSect="00B21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2665C"/>
    <w:rsid w:val="0002665C"/>
    <w:rsid w:val="00306A90"/>
    <w:rsid w:val="00781B6F"/>
    <w:rsid w:val="00B2153B"/>
    <w:rsid w:val="00D93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6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Бабинова Надежда</dc:creator>
  <cp:lastModifiedBy>User</cp:lastModifiedBy>
  <cp:revision>2</cp:revision>
  <dcterms:created xsi:type="dcterms:W3CDTF">2019-11-04T08:19:00Z</dcterms:created>
  <dcterms:modified xsi:type="dcterms:W3CDTF">2019-11-09T05:57:00Z</dcterms:modified>
</cp:coreProperties>
</file>